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  <w:r>
        <w:rPr>
          <w:rFonts w:hint="eastAsia" w:ascii="仿宋_GB2312"/>
          <w:b/>
          <w:bCs/>
          <w:spacing w:val="0"/>
          <w:sz w:val="44"/>
          <w:szCs w:val="44"/>
        </w:rPr>
        <w:t>全省</w:t>
      </w:r>
      <w:r>
        <w:rPr>
          <w:rFonts w:hint="eastAsia" w:ascii="仿宋_GB2312"/>
          <w:b/>
          <w:bCs/>
          <w:spacing w:val="0"/>
          <w:sz w:val="44"/>
          <w:szCs w:val="44"/>
          <w:lang w:eastAsia="zh-CN"/>
        </w:rPr>
        <w:t>党史</w:t>
      </w:r>
      <w:r>
        <w:rPr>
          <w:rFonts w:hint="eastAsia" w:ascii="仿宋_GB2312"/>
          <w:b/>
          <w:bCs/>
          <w:spacing w:val="0"/>
          <w:sz w:val="44"/>
          <w:szCs w:val="44"/>
        </w:rPr>
        <w:t>系统先进集体名单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中共福州市委党史和地方志研究室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中共厦门市思明区委党史和地方志研究室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中共漳浦县委党史和地方志研究室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中共晋江市委党史和地方志研究室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中共永安市委党史和地方志研究室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中共仙游县委党史研究和地方志编纂办公室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中共南平市延平区委党史和地方志研究室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中共漳平市委党史和地方志研究室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中共福安市委党史和地方志研究室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中共福建省委党史研究和地方志编纂办公室研究一处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福建省革命历史纪念馆公众服务部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仿宋_GB2312"/>
          <w:b/>
          <w:bCs/>
          <w:spacing w:val="0"/>
          <w:sz w:val="44"/>
          <w:szCs w:val="44"/>
        </w:rPr>
        <w:t>全省</w:t>
      </w:r>
      <w:r>
        <w:rPr>
          <w:rFonts w:hint="eastAsia" w:ascii="仿宋_GB2312"/>
          <w:b/>
          <w:bCs/>
          <w:spacing w:val="0"/>
          <w:sz w:val="44"/>
          <w:szCs w:val="44"/>
          <w:lang w:eastAsia="zh-CN"/>
        </w:rPr>
        <w:t>党史</w:t>
      </w:r>
      <w:r>
        <w:rPr>
          <w:rFonts w:hint="eastAsia" w:ascii="仿宋_GB2312"/>
          <w:b/>
          <w:bCs/>
          <w:spacing w:val="0"/>
          <w:sz w:val="44"/>
          <w:szCs w:val="44"/>
        </w:rPr>
        <w:t>系统</w:t>
      </w:r>
      <w:r>
        <w:rPr>
          <w:rFonts w:hint="eastAsia" w:ascii="仿宋_GB2312"/>
          <w:b/>
          <w:bCs/>
          <w:spacing w:val="0"/>
          <w:sz w:val="44"/>
          <w:szCs w:val="44"/>
          <w:lang w:val="en-US" w:eastAsia="zh-CN"/>
        </w:rPr>
        <w:t>先进工作者名单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/>
          <w:b/>
          <w:bCs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</w:rPr>
      </w:pPr>
      <w:r>
        <w:rPr>
          <w:rFonts w:hint="eastAsia" w:ascii="黑体" w:eastAsia="黑体"/>
          <w:spacing w:val="0"/>
          <w:sz w:val="32"/>
          <w:szCs w:val="32"/>
        </w:rPr>
        <w:t>福州市（</w:t>
      </w: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pacing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陈依敏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中共福州市长乐区委党史和地方志研究室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秘书科科长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78" w:leftChars="304" w:hanging="2240" w:hangingChars="7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高居华        中共福清市委党史和地方志研究室室务会议召集人、主任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陈翠仙（女）  中共永泰县委党史和地方志研究室副主任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厦门市（1名）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姚  冰（女）  中共厦门市委党史和地方志研究室党史征研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2880" w:firstLineChars="900"/>
        <w:jc w:val="left"/>
        <w:textAlignment w:val="auto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处四级主任科员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漳州市（3名）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林  绿（女）  中共漳州市委党史和地方志研究室宣传教育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方志南        中共云霄县委党史和地方志研究室四级主任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林冠福        中共漳州市长泰区委党史和地方志研究室二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泉州市（3名）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胡新尚        中共泉州市委党史和地方志研究室党史编纂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林进辉        中共泉州市泉港区委党史和地方志研究室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林联勇        中共永春县委党史和地方志研究室副主任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三明市（3名）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吴晓彬（女）  中共三明市委党史和地方志研究室党史科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陈忠奋        中共建宁县委党史和地方志研究室主任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张秋琴（女）  中共宁化县委党史和地方志研究室副主任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莆田市（1名）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郭建党        中共莆田市委党史和地方志研究室综合科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南平市（2名）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詹文华        中共南平市委党史和地方志研究室副主任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王  娜（女）  中共邵武市委党史和地方志研究室四级主任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科员、办公室主任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龙岩市（3名）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82" w:rightChars="-39" w:firstLine="640" w:firstLineChars="200"/>
        <w:jc w:val="left"/>
        <w:textAlignment w:val="auto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苏俊才        中共龙岩市委党史和地方志研究室室务会议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79" w:rightChars="-133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召集人、主任、一级调研员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刘可明        中共龙岩市新罗区委党史和地方志研究室四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级主任科员、方志股股长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黄克龙        中共连城县委党史和地方志研究室四级主任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科员、党史研究股股长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宁德市（2名）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龚美华（女）  中共宁德市委党史和地方志研究室年鉴工作科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苏晓静（女）  中共宁德市蕉城区委党史和地方志研究室副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主任</w:t>
      </w:r>
    </w:p>
    <w:p>
      <w:pPr>
        <w:spacing w:line="579" w:lineRule="exact"/>
        <w:ind w:firstLine="640" w:firstLineChars="200"/>
        <w:rPr>
          <w:rFonts w:hint="eastAsia" w:ascii="黑体" w:eastAsia="黑体"/>
          <w:spacing w:val="0"/>
          <w:sz w:val="32"/>
          <w:szCs w:val="32"/>
        </w:rPr>
      </w:pPr>
      <w:r>
        <w:rPr>
          <w:rFonts w:hint="eastAsia" w:ascii="黑体" w:eastAsia="黑体"/>
          <w:spacing w:val="0"/>
          <w:sz w:val="32"/>
          <w:szCs w:val="32"/>
        </w:rPr>
        <w:t>平潭综合实验区（</w:t>
      </w: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pacing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丁玉梅（女）  中共福建省委平潭综合实验区工作委员会党校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2880" w:firstLineChars="9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（行政学院）党史方志研究室四级主任科员</w:t>
      </w:r>
    </w:p>
    <w:p>
      <w:pPr>
        <w:spacing w:line="579" w:lineRule="exact"/>
        <w:ind w:firstLine="640" w:firstLineChars="200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中共福建省委党史研究和地方志编纂办公室（2名）</w:t>
      </w:r>
    </w:p>
    <w:p>
      <w:pPr>
        <w:spacing w:line="579" w:lineRule="exact"/>
        <w:ind w:firstLine="640" w:firstLineChars="200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孙洁斐（女）  中共福建省委党史研究和地方志编纂办公室</w:t>
      </w:r>
    </w:p>
    <w:p>
      <w:pPr>
        <w:spacing w:line="579" w:lineRule="exact"/>
        <w:ind w:firstLine="2880" w:firstLineChars="900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市县志指导处一级主任科员</w:t>
      </w:r>
    </w:p>
    <w:p>
      <w:pPr>
        <w:spacing w:line="579" w:lineRule="exact"/>
        <w:ind w:firstLine="640" w:firstLineChars="200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曾云琦        中共福建省委党史研究和地方志编纂办公室</w:t>
      </w:r>
    </w:p>
    <w:p>
      <w:pPr>
        <w:spacing w:line="579" w:lineRule="exact"/>
        <w:ind w:firstLine="2880" w:firstLineChars="900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科研管理处二级主任科员</w:t>
      </w:r>
    </w:p>
    <w:p>
      <w:pPr>
        <w:spacing w:line="579" w:lineRule="exact"/>
        <w:ind w:firstLine="640" w:firstLineChars="200"/>
        <w:rPr>
          <w:rFonts w:hint="eastAsia" w:asci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0"/>
          <w:sz w:val="32"/>
          <w:szCs w:val="32"/>
          <w:lang w:val="en-US" w:eastAsia="zh-CN"/>
        </w:rPr>
        <w:t>福建省革命历史纪念馆（1名）</w:t>
      </w:r>
    </w:p>
    <w:p>
      <w:pPr>
        <w:spacing w:line="579" w:lineRule="exact"/>
        <w:ind w:firstLine="640" w:firstLineChars="200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王增华（女）  福建省革命历史纪念馆公众服务部主任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79" w:rightChars="-133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eastAsia="黑体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192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46DD1"/>
    <w:rsid w:val="16746DD1"/>
    <w:rsid w:val="167D1E73"/>
    <w:rsid w:val="1D31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2021-07-21T08:25:00Z</dcterms:created>
  <dc:creator>zyq</dc:creator>
  <cp:lastModifiedBy>zyq</cp:lastModifiedBy>
  <cp:lastPrinted>2021-07-29T01:32:53Z</cp:lastPrinted>
  <dcterms:modified xsi:type="dcterms:W3CDTF">2021-07-29T01:41:51Z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