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00" w:rsidRPr="00994EA8" w:rsidRDefault="00157003" w:rsidP="00994EA8">
      <w:pPr>
        <w:spacing w:line="580" w:lineRule="exact"/>
        <w:jc w:val="center"/>
        <w:rPr>
          <w:rFonts w:ascii="宋体" w:eastAsia="宋体" w:hAnsi="宋体"/>
          <w:b/>
          <w:sz w:val="44"/>
          <w:szCs w:val="44"/>
        </w:rPr>
      </w:pPr>
      <w:r w:rsidRPr="00994EA8">
        <w:rPr>
          <w:rFonts w:ascii="宋体" w:eastAsia="宋体" w:hAnsi="宋体" w:hint="eastAsia"/>
          <w:b/>
          <w:sz w:val="44"/>
          <w:szCs w:val="44"/>
        </w:rPr>
        <w:t>省委巡视办蔡亚东副主任在十届省委第八轮巡视进驻动员会上的讲话提纲</w:t>
      </w:r>
    </w:p>
    <w:p w:rsidR="00E72300" w:rsidRPr="00994EA8" w:rsidRDefault="00157003" w:rsidP="00994EA8">
      <w:pPr>
        <w:spacing w:line="580" w:lineRule="exact"/>
        <w:jc w:val="center"/>
        <w:rPr>
          <w:rFonts w:ascii="仿宋_GB2312" w:eastAsia="仿宋_GB2312"/>
          <w:sz w:val="36"/>
          <w:szCs w:val="36"/>
        </w:rPr>
      </w:pPr>
      <w:r w:rsidRPr="00994EA8">
        <w:rPr>
          <w:rFonts w:ascii="仿宋_GB2312" w:eastAsia="仿宋_GB2312" w:hint="eastAsia"/>
          <w:sz w:val="36"/>
          <w:szCs w:val="36"/>
        </w:rPr>
        <w:t>（</w:t>
      </w:r>
      <w:r w:rsidRPr="00994EA8">
        <w:rPr>
          <w:rFonts w:ascii="仿宋_GB2312" w:eastAsia="仿宋_GB2312"/>
          <w:sz w:val="36"/>
          <w:szCs w:val="36"/>
        </w:rPr>
        <w:t>2020</w:t>
      </w:r>
      <w:r w:rsidRPr="00994EA8">
        <w:rPr>
          <w:rFonts w:ascii="仿宋_GB2312" w:eastAsia="仿宋_GB2312" w:hint="eastAsia"/>
          <w:sz w:val="36"/>
          <w:szCs w:val="36"/>
        </w:rPr>
        <w:t>年5月</w:t>
      </w:r>
      <w:r w:rsidR="00396CED" w:rsidRPr="00994EA8">
        <w:rPr>
          <w:rFonts w:ascii="仿宋_GB2312" w:eastAsia="仿宋_GB2312" w:hint="eastAsia"/>
          <w:sz w:val="36"/>
          <w:szCs w:val="36"/>
        </w:rPr>
        <w:t>2</w:t>
      </w:r>
      <w:r w:rsidR="00396CED" w:rsidRPr="00994EA8">
        <w:rPr>
          <w:rFonts w:ascii="仿宋_GB2312" w:eastAsia="仿宋_GB2312"/>
          <w:sz w:val="36"/>
          <w:szCs w:val="36"/>
        </w:rPr>
        <w:t>9</w:t>
      </w:r>
      <w:r w:rsidR="00396CED" w:rsidRPr="00994EA8">
        <w:rPr>
          <w:rFonts w:ascii="仿宋_GB2312" w:eastAsia="仿宋_GB2312" w:hint="eastAsia"/>
          <w:sz w:val="36"/>
          <w:szCs w:val="36"/>
        </w:rPr>
        <w:t>日</w:t>
      </w:r>
      <w:r w:rsidRPr="00994EA8">
        <w:rPr>
          <w:rFonts w:ascii="仿宋_GB2312" w:eastAsia="仿宋_GB2312" w:hint="eastAsia"/>
          <w:sz w:val="36"/>
          <w:szCs w:val="36"/>
        </w:rPr>
        <w:t>）</w:t>
      </w:r>
    </w:p>
    <w:p w:rsidR="00265F6C" w:rsidRDefault="00265F6C" w:rsidP="008F2CDF">
      <w:pPr>
        <w:autoSpaceDE w:val="0"/>
        <w:autoSpaceDN w:val="0"/>
        <w:adjustRightInd w:val="0"/>
        <w:spacing w:line="560" w:lineRule="exact"/>
        <w:rPr>
          <w:rFonts w:ascii="仿宋_GB2312" w:eastAsia="仿宋_GB2312" w:hAnsi="Times New Roman" w:cs="方正仿宋_GBK"/>
          <w:color w:val="000000"/>
          <w:kern w:val="21"/>
          <w:sz w:val="32"/>
          <w:szCs w:val="32"/>
          <w:lang w:val="zh-CN"/>
        </w:rPr>
      </w:pPr>
    </w:p>
    <w:p w:rsidR="00E72300" w:rsidRPr="00994EA8" w:rsidRDefault="00157003" w:rsidP="008F2CDF">
      <w:pPr>
        <w:autoSpaceDE w:val="0"/>
        <w:autoSpaceDN w:val="0"/>
        <w:adjustRightInd w:val="0"/>
        <w:spacing w:line="560" w:lineRule="exact"/>
        <w:rPr>
          <w:rFonts w:ascii="仿宋_GB2312" w:eastAsia="仿宋_GB2312" w:hAnsi="Times New Roman" w:cs="方正仿宋_GBK"/>
          <w:color w:val="000000"/>
          <w:kern w:val="21"/>
          <w:sz w:val="32"/>
          <w:szCs w:val="32"/>
          <w:lang w:val="zh-CN"/>
        </w:rPr>
      </w:pPr>
      <w:bookmarkStart w:id="0" w:name="_GoBack"/>
      <w:bookmarkEnd w:id="0"/>
      <w:r w:rsidRPr="00994EA8">
        <w:rPr>
          <w:rFonts w:ascii="仿宋_GB2312" w:eastAsia="仿宋_GB2312" w:hAnsi="Times New Roman" w:cs="方正仿宋_GBK" w:hint="eastAsia"/>
          <w:color w:val="000000"/>
          <w:kern w:val="21"/>
          <w:sz w:val="32"/>
          <w:szCs w:val="32"/>
          <w:lang w:val="zh-CN"/>
        </w:rPr>
        <w:t>同志们：</w:t>
      </w:r>
    </w:p>
    <w:p w:rsidR="00E72300" w:rsidRPr="00994EA8" w:rsidRDefault="00157003" w:rsidP="008F2CDF">
      <w:pPr>
        <w:autoSpaceDE w:val="0"/>
        <w:autoSpaceDN w:val="0"/>
        <w:adjustRightInd w:val="0"/>
        <w:spacing w:line="560" w:lineRule="exact"/>
        <w:ind w:firstLineChars="200" w:firstLine="640"/>
        <w:rPr>
          <w:rFonts w:ascii="仿宋_GB2312" w:eastAsia="仿宋_GB2312" w:hAnsi="Times New Roman" w:cs="方正仿宋_GBK"/>
          <w:color w:val="000000"/>
          <w:kern w:val="21"/>
          <w:sz w:val="32"/>
          <w:szCs w:val="32"/>
          <w:lang w:val="zh-CN"/>
        </w:rPr>
      </w:pPr>
      <w:r w:rsidRPr="00994EA8">
        <w:rPr>
          <w:rFonts w:ascii="仿宋_GB2312" w:eastAsia="仿宋_GB2312" w:hAnsi="Times New Roman" w:cs="方正仿宋_GBK" w:hint="eastAsia"/>
          <w:color w:val="000000"/>
          <w:kern w:val="21"/>
          <w:sz w:val="32"/>
          <w:szCs w:val="32"/>
          <w:lang w:val="zh-CN"/>
        </w:rPr>
        <w:t>经省委批准，省委巡视工作领导小组决定，从</w:t>
      </w:r>
      <w:r w:rsidRPr="00994EA8">
        <w:rPr>
          <w:rFonts w:ascii="仿宋_GB2312" w:eastAsia="仿宋_GB2312" w:hAnsi="Times New Roman" w:cs="方正仿宋_GBK"/>
          <w:color w:val="000000"/>
          <w:kern w:val="21"/>
          <w:sz w:val="32"/>
          <w:szCs w:val="32"/>
        </w:rPr>
        <w:t>5</w:t>
      </w:r>
      <w:r w:rsidRPr="00994EA8">
        <w:rPr>
          <w:rFonts w:ascii="仿宋_GB2312" w:eastAsia="仿宋_GB2312" w:hAnsi="Times New Roman" w:cs="方正仿宋_GBK" w:hint="eastAsia"/>
          <w:color w:val="000000"/>
          <w:kern w:val="21"/>
          <w:sz w:val="32"/>
          <w:szCs w:val="32"/>
          <w:lang w:val="zh-CN"/>
        </w:rPr>
        <w:t>月下旬开始，启动十届省委第八轮巡视，分2批对</w:t>
      </w:r>
      <w:r w:rsidRPr="00994EA8">
        <w:rPr>
          <w:rFonts w:ascii="仿宋_GB2312" w:eastAsia="仿宋_GB2312"/>
          <w:kern w:val="21"/>
          <w:sz w:val="32"/>
          <w:szCs w:val="32"/>
        </w:rPr>
        <w:t>28</w:t>
      </w:r>
      <w:r w:rsidRPr="00994EA8">
        <w:rPr>
          <w:rFonts w:ascii="仿宋_GB2312" w:eastAsia="仿宋_GB2312" w:hAnsi="Times New Roman" w:cs="方正仿宋_GBK" w:hint="eastAsia"/>
          <w:color w:val="000000"/>
          <w:kern w:val="21"/>
          <w:sz w:val="32"/>
          <w:szCs w:val="32"/>
          <w:lang w:val="zh-CN"/>
        </w:rPr>
        <w:t>个省直单位党组织开展巡视。刚才，</w:t>
      </w:r>
      <w:r w:rsidRPr="00994EA8">
        <w:rPr>
          <w:rFonts w:ascii="仿宋_GB2312" w:eastAsia="仿宋_GB2312" w:hAnsi="仿宋_GB2312" w:cs="仿宋_GB2312" w:hint="eastAsia"/>
          <w:bCs/>
          <w:color w:val="000000"/>
          <w:kern w:val="21"/>
          <w:sz w:val="32"/>
          <w:szCs w:val="32"/>
          <w:lang w:val="zh-CN"/>
        </w:rPr>
        <w:t>省委巡视七组组长谢仰俊同志</w:t>
      </w:r>
      <w:r w:rsidRPr="00994EA8">
        <w:rPr>
          <w:rFonts w:ascii="仿宋_GB2312" w:eastAsia="仿宋_GB2312" w:hAnsi="Times New Roman" w:cs="方正仿宋_GBK" w:hint="eastAsia"/>
          <w:color w:val="000000"/>
          <w:kern w:val="21"/>
          <w:sz w:val="32"/>
          <w:szCs w:val="32"/>
          <w:lang w:val="zh-CN"/>
        </w:rPr>
        <w:t>通报了巡视任务安排，提出了工作要求，省委党史研究和地方志编纂办公室</w:t>
      </w:r>
      <w:r w:rsidRPr="00994EA8">
        <w:rPr>
          <w:rFonts w:ascii="仿宋" w:eastAsia="仿宋" w:hAnsi="仿宋" w:cs="仿宋" w:hint="eastAsia"/>
          <w:bCs/>
          <w:color w:val="000000"/>
          <w:kern w:val="21"/>
          <w:sz w:val="32"/>
          <w:szCs w:val="32"/>
          <w:lang w:val="zh-CN"/>
        </w:rPr>
        <w:t>要配合抓好落实</w:t>
      </w:r>
      <w:r w:rsidRPr="00994EA8">
        <w:rPr>
          <w:rFonts w:ascii="仿宋_GB2312" w:eastAsia="仿宋_GB2312" w:hAnsi="Times New Roman" w:cs="方正仿宋_GBK" w:hint="eastAsia"/>
          <w:color w:val="000000"/>
          <w:kern w:val="21"/>
          <w:sz w:val="32"/>
          <w:szCs w:val="32"/>
          <w:lang w:val="zh-CN"/>
        </w:rPr>
        <w:t>。下面，受省委巡视工作领导小组委托，我再强调两点意见。</w:t>
      </w:r>
    </w:p>
    <w:p w:rsidR="00E72300" w:rsidRPr="00994EA8" w:rsidRDefault="00157003" w:rsidP="008F2CDF">
      <w:pPr>
        <w:autoSpaceDE w:val="0"/>
        <w:autoSpaceDN w:val="0"/>
        <w:adjustRightInd w:val="0"/>
        <w:spacing w:line="560" w:lineRule="exact"/>
        <w:ind w:firstLineChars="200" w:firstLine="640"/>
        <w:rPr>
          <w:rFonts w:ascii="黑体" w:eastAsia="黑体" w:cs="方正仿宋_GBK"/>
          <w:kern w:val="21"/>
          <w:sz w:val="32"/>
          <w:szCs w:val="32"/>
          <w:lang w:val="zh-CN"/>
        </w:rPr>
      </w:pPr>
      <w:r w:rsidRPr="00994EA8">
        <w:rPr>
          <w:rFonts w:ascii="黑体" w:eastAsia="黑体" w:cs="方正仿宋_GBK" w:hint="eastAsia"/>
          <w:kern w:val="21"/>
          <w:sz w:val="32"/>
          <w:szCs w:val="32"/>
        </w:rPr>
        <w:t>一、深入学习贯彻习近平总书记关于巡视工作重要论述，把思想和行动统一到党中央和省委关于巡视工作的决策部署上来</w:t>
      </w:r>
    </w:p>
    <w:p w:rsidR="00E72300" w:rsidRPr="00994EA8" w:rsidRDefault="00157003" w:rsidP="008F2CDF">
      <w:pPr>
        <w:spacing w:line="560" w:lineRule="exact"/>
        <w:ind w:firstLineChars="200" w:firstLine="640"/>
        <w:rPr>
          <w:rFonts w:ascii="仿宋_GB2312" w:eastAsia="仿宋_GB2312" w:hAnsi="仿宋_GB2312" w:cs="仿宋_GB2312"/>
          <w:color w:val="000000"/>
          <w:kern w:val="21"/>
          <w:sz w:val="32"/>
          <w:szCs w:val="32"/>
        </w:rPr>
      </w:pPr>
      <w:r w:rsidRPr="00994EA8">
        <w:rPr>
          <w:rFonts w:ascii="仿宋_GB2312" w:eastAsia="仿宋_GB2312" w:hAnsi="Times New Roman" w:cs="方正仿宋_GBK" w:hint="eastAsia"/>
          <w:color w:val="000000"/>
          <w:kern w:val="21"/>
          <w:sz w:val="32"/>
          <w:szCs w:val="32"/>
          <w:lang w:val="zh-CN"/>
        </w:rPr>
        <w:t>党的十八大以来，以习近平同志为核心的党中央高度重视巡视工作，把巡视作为加强党内监督的战略性制度安排，纳入全面从严治党总体部署，对巡视制度进行了革命性改造，不断引领推进巡视工作理论创新、实践创新和制度创新。党的十九大后，巡视工作进一步深化发展，取得明显成效。习近平总书记率先垂范，亲自研究、亲自部署，多次发表重要讲话，作出一系列重要论述，深刻阐述了新时代巡视工作的政治方向、政治定位、重点任务、工作格局，为新时代巡视工作高质量发展指明了前进方向、提供了根本遵循。</w:t>
      </w:r>
      <w:r w:rsidRPr="00994EA8">
        <w:rPr>
          <w:rFonts w:ascii="仿宋_GB2312" w:eastAsia="仿宋_GB2312" w:hint="eastAsia"/>
          <w:sz w:val="32"/>
          <w:szCs w:val="32"/>
        </w:rPr>
        <w:t>省委坚决贯彻习近平总书</w:t>
      </w:r>
      <w:r w:rsidRPr="00994EA8">
        <w:rPr>
          <w:rFonts w:ascii="仿宋_GB2312" w:eastAsia="仿宋_GB2312" w:hint="eastAsia"/>
          <w:sz w:val="32"/>
          <w:szCs w:val="32"/>
        </w:rPr>
        <w:lastRenderedPageBreak/>
        <w:t>记关于巡视工作重要论述，全面落实中央巡视工作方针，始终把巡视巡察作为深化全面从严治党的重要抓手，切实加强组织领导，定期研究解决问题。省委书记于伟国坚决扛起第一责任人责任，2019年7月全省巡视巡察工作会议以来，7次主持召开有关会议、6次作出批示，研究部署巡视巡察工作。省委党史方志办</w:t>
      </w:r>
      <w:r w:rsidRPr="00994EA8">
        <w:rPr>
          <w:rFonts w:ascii="仿宋_GB2312" w:eastAsia="仿宋_GB2312" w:hint="eastAsia"/>
          <w:sz w:val="32"/>
          <w:szCs w:val="32"/>
          <w:lang w:val="zh-CN"/>
        </w:rPr>
        <w:t>和各级党员领导干部要深入学习贯彻习近平总书记关于巡视工作重要论述，认真学习领会全国巡视工作会议暨十九届中央第五轮巡视动员部署会、</w:t>
      </w:r>
      <w:r w:rsidRPr="00994EA8">
        <w:rPr>
          <w:rFonts w:ascii="仿宋_GB2312" w:eastAsia="仿宋_GB2312" w:hint="eastAsia"/>
          <w:sz w:val="32"/>
          <w:szCs w:val="32"/>
        </w:rPr>
        <w:t>全省巡视巡察工作会议暨十届省委第八轮巡视动员部署会精神</w:t>
      </w:r>
      <w:r w:rsidRPr="00994EA8">
        <w:rPr>
          <w:rFonts w:ascii="仿宋_GB2312" w:eastAsia="仿宋_GB2312" w:hint="eastAsia"/>
          <w:sz w:val="32"/>
          <w:szCs w:val="32"/>
          <w:lang w:val="zh-CN"/>
        </w:rPr>
        <w:t>，深化对新时代巡视工作内涵、要求的理解把握，切实增强做好巡视工作的思想自觉、政治自觉、行动自觉，</w:t>
      </w:r>
      <w:r w:rsidRPr="00994EA8">
        <w:rPr>
          <w:rFonts w:ascii="仿宋_GB2312" w:eastAsia="仿宋_GB2312" w:hAnsi="仿宋_GB2312" w:cs="仿宋_GB2312" w:hint="eastAsia"/>
          <w:color w:val="000000"/>
          <w:kern w:val="21"/>
          <w:sz w:val="32"/>
          <w:szCs w:val="32"/>
        </w:rPr>
        <w:t>把党中央关于巡视工作的决策部署和省委要求落实落细落到位。</w:t>
      </w:r>
    </w:p>
    <w:p w:rsidR="00E72300" w:rsidRPr="00994EA8" w:rsidRDefault="00157003" w:rsidP="008F2CDF">
      <w:pPr>
        <w:pBdr>
          <w:top w:val="none" w:sz="0" w:space="1" w:color="auto"/>
          <w:left w:val="none" w:sz="0" w:space="4" w:color="auto"/>
          <w:bottom w:val="none" w:sz="0" w:space="1" w:color="auto"/>
          <w:right w:val="none" w:sz="0" w:space="4" w:color="auto"/>
        </w:pBdr>
        <w:spacing w:line="560" w:lineRule="exact"/>
        <w:ind w:firstLineChars="200" w:firstLine="643"/>
        <w:rPr>
          <w:rFonts w:ascii="仿宋_GB2312" w:eastAsia="仿宋_GB2312" w:hAnsi="仿宋_GB2312" w:cs="仿宋_GB2312"/>
          <w:color w:val="000000"/>
          <w:kern w:val="21"/>
          <w:sz w:val="32"/>
          <w:szCs w:val="32"/>
          <w:lang w:val="zh-CN"/>
        </w:rPr>
      </w:pPr>
      <w:r w:rsidRPr="00994EA8">
        <w:rPr>
          <w:rFonts w:ascii="楷体_GB2312" w:eastAsia="楷体_GB2312" w:hAnsi="楷体_GB2312" w:cs="楷体_GB2312" w:hint="eastAsia"/>
          <w:b/>
          <w:bCs/>
          <w:color w:val="000000"/>
          <w:kern w:val="21"/>
          <w:sz w:val="32"/>
          <w:szCs w:val="32"/>
        </w:rPr>
        <w:t>一要充分认识巡视对决胜全面建成小康社会、决战脱贫攻坚目标任务的重要保障作用。</w:t>
      </w:r>
      <w:r w:rsidRPr="00994EA8">
        <w:rPr>
          <w:rFonts w:ascii="仿宋_GB2312" w:eastAsia="仿宋_GB2312" w:hAnsi="仿宋_GB2312" w:cs="仿宋_GB2312" w:hint="eastAsia"/>
          <w:color w:val="000000"/>
          <w:kern w:val="21"/>
          <w:sz w:val="32"/>
          <w:szCs w:val="32"/>
        </w:rPr>
        <w:t>习近平总书记强调，打好精准脱贫攻坚战是党的十九大提出的三大攻坚战之一，对如期全面建成小康社会、实现第一个百年奋斗目标具有十分重要的意义。</w:t>
      </w:r>
      <w:r w:rsidRPr="00994EA8">
        <w:rPr>
          <w:rFonts w:ascii="仿宋_GB2312" w:eastAsia="仿宋_GB2312" w:hAnsi="仿宋_GB2312" w:cs="仿宋_GB2312" w:hint="eastAsia"/>
          <w:color w:val="000000"/>
          <w:kern w:val="21"/>
          <w:sz w:val="32"/>
          <w:szCs w:val="32"/>
          <w:lang w:val="zh-CN"/>
        </w:rPr>
        <w:t>今年是全面建成小康社会和“十三五”规划收官之年，面对突如其来的新冠肺炎疫情，党中央和习近平总书记果断决策、科学部署，推出一系列重大政策举措，这是当前的大局、大事、大考。巡视组要突出对</w:t>
      </w:r>
      <w:r w:rsidRPr="00994EA8">
        <w:rPr>
          <w:rFonts w:ascii="仿宋_GB2312" w:eastAsia="仿宋_GB2312" w:hint="eastAsia"/>
          <w:sz w:val="32"/>
          <w:szCs w:val="32"/>
        </w:rPr>
        <w:t>省委党史方志办</w:t>
      </w:r>
      <w:r w:rsidRPr="00994EA8">
        <w:rPr>
          <w:rFonts w:ascii="仿宋_GB2312" w:eastAsia="仿宋_GB2312" w:hAnsi="仿宋_GB2312" w:cs="仿宋_GB2312" w:hint="eastAsia"/>
          <w:color w:val="000000"/>
          <w:kern w:val="21"/>
          <w:sz w:val="32"/>
          <w:szCs w:val="32"/>
          <w:lang w:val="zh-CN"/>
        </w:rPr>
        <w:t>贯彻统筹疫情防控和经济社会发展，做好“六稳”工作、落实“六保”任务、坚持“十个不放松”、落实“十二个加强”等决策部署情况的监督检查，</w:t>
      </w:r>
      <w:r w:rsidRPr="00994EA8">
        <w:rPr>
          <w:rFonts w:ascii="仿宋_GB2312" w:eastAsia="仿宋_GB2312" w:hAnsi="仿宋_GB2312" w:cs="仿宋_GB2312" w:hint="eastAsia"/>
          <w:color w:val="000000"/>
          <w:kern w:val="21"/>
          <w:sz w:val="32"/>
          <w:szCs w:val="32"/>
        </w:rPr>
        <w:t>坚决纠正贯彻落实中的形式主义、官僚主义问题，</w:t>
      </w:r>
      <w:r w:rsidRPr="00994EA8">
        <w:rPr>
          <w:rFonts w:ascii="仿宋_GB2312" w:eastAsia="仿宋_GB2312" w:hAnsi="仿宋_GB2312" w:cs="仿宋_GB2312" w:hint="eastAsia"/>
          <w:color w:val="000000"/>
          <w:kern w:val="21"/>
          <w:sz w:val="32"/>
          <w:szCs w:val="32"/>
          <w:lang w:val="zh-CN"/>
        </w:rPr>
        <w:t>以有力监督</w:t>
      </w:r>
      <w:r w:rsidRPr="00994EA8">
        <w:rPr>
          <w:rFonts w:ascii="仿宋_GB2312" w:eastAsia="仿宋_GB2312" w:hAnsi="仿宋_GB2312" w:cs="仿宋_GB2312" w:hint="eastAsia"/>
          <w:color w:val="000000"/>
          <w:kern w:val="21"/>
          <w:sz w:val="32"/>
          <w:szCs w:val="32"/>
          <w:lang w:val="zh-CN"/>
        </w:rPr>
        <w:lastRenderedPageBreak/>
        <w:t>服务保障党和国家中心工作，更好地促进全党统一思想和行动，坚定信心、凝心聚力、共克时艰，奋力夺取疫情防控和经济社会发展“双胜利”，确保完成决战决胜脱贫攻坚目标任务，全面建成小康社会。</w:t>
      </w:r>
    </w:p>
    <w:p w:rsidR="00E72300" w:rsidRPr="00994EA8" w:rsidRDefault="00157003" w:rsidP="008F2CDF">
      <w:pPr>
        <w:pBdr>
          <w:top w:val="none" w:sz="0" w:space="1" w:color="auto"/>
          <w:left w:val="none" w:sz="0" w:space="4" w:color="auto"/>
          <w:bottom w:val="none" w:sz="0" w:space="1" w:color="auto"/>
          <w:right w:val="none" w:sz="0" w:space="4" w:color="auto"/>
        </w:pBdr>
        <w:spacing w:line="560" w:lineRule="exact"/>
        <w:ind w:firstLineChars="200" w:firstLine="643"/>
        <w:rPr>
          <w:rFonts w:ascii="仿宋_GB2312" w:eastAsia="仿宋_GB2312" w:hAnsi="仿宋_GB2312" w:cs="仿宋_GB2312"/>
          <w:color w:val="000000"/>
          <w:kern w:val="21"/>
          <w:sz w:val="32"/>
          <w:szCs w:val="32"/>
        </w:rPr>
      </w:pPr>
      <w:r w:rsidRPr="00994EA8">
        <w:rPr>
          <w:rFonts w:ascii="楷体_GB2312" w:eastAsia="楷体_GB2312" w:hAnsi="楷体_GB2312" w:cs="楷体_GB2312" w:hint="eastAsia"/>
          <w:b/>
          <w:bCs/>
          <w:color w:val="000000"/>
          <w:kern w:val="21"/>
          <w:sz w:val="32"/>
          <w:szCs w:val="32"/>
        </w:rPr>
        <w:t>二要充分认识巡视对推进新时代新福建治理现代化的重要促进作用。</w:t>
      </w:r>
      <w:r w:rsidRPr="00994EA8">
        <w:rPr>
          <w:rFonts w:ascii="仿宋_GB2312" w:eastAsia="仿宋_GB2312" w:hAnsi="仿宋_GB2312" w:cs="仿宋_GB2312" w:hint="eastAsia"/>
          <w:color w:val="000000"/>
          <w:kern w:val="21"/>
          <w:sz w:val="32"/>
          <w:szCs w:val="32"/>
        </w:rPr>
        <w:t>党的十九届四中全会对坚持和完善中国特色社会主义制度、推进国家治理体系和治理能力现代化作出重大战略部署，省委十届九次全会对推进新时代新福建治理现代化作出安排。监督是权力正确运行的保证，是国家制度和治理体系有效运转的重要支撑。巡视组要准确把握巡视在党和国家监督体系中的地位和作用，自觉把巡视工作放到推进新时代新福建治理现代化的大局中来思考、谋划、推进，把制度执行力和治理能力作为监督重点，坚决发现和纠正一切阻碍国家制度贯彻执行、影响治理体系和治理能力现代化的错误行为，推动</w:t>
      </w:r>
      <w:r w:rsidRPr="00994EA8">
        <w:rPr>
          <w:rFonts w:ascii="仿宋_GB2312" w:eastAsia="仿宋_GB2312" w:hint="eastAsia"/>
          <w:sz w:val="32"/>
          <w:szCs w:val="32"/>
        </w:rPr>
        <w:t>省委党史方志办</w:t>
      </w:r>
      <w:r w:rsidRPr="00994EA8">
        <w:rPr>
          <w:rFonts w:ascii="仿宋_GB2312" w:eastAsia="仿宋_GB2312" w:hAnsi="仿宋_GB2312" w:cs="仿宋_GB2312" w:hint="eastAsia"/>
          <w:color w:val="000000"/>
          <w:kern w:val="21"/>
          <w:sz w:val="32"/>
          <w:szCs w:val="32"/>
        </w:rPr>
        <w:t>把传承和弘扬习近平总书记在福建工作时的探索实践、创新理念，与落实深化改革决策部署和推进治理体系、治理能力现代化紧密结合起来，严格按照制度履行职责、行使权力、开展工作，切实解决本单位本系统的体制性障碍、机制性梗阻、政策性创新方面问题，把制度优势转化为治理效能。</w:t>
      </w:r>
    </w:p>
    <w:p w:rsidR="00E72300" w:rsidRPr="00994EA8" w:rsidRDefault="00157003" w:rsidP="008F2CDF">
      <w:pPr>
        <w:pBdr>
          <w:top w:val="none" w:sz="0" w:space="1" w:color="auto"/>
          <w:left w:val="none" w:sz="0" w:space="4" w:color="auto"/>
          <w:bottom w:val="none" w:sz="0" w:space="1" w:color="auto"/>
          <w:right w:val="none" w:sz="0" w:space="4" w:color="auto"/>
        </w:pBdr>
        <w:spacing w:line="560" w:lineRule="exact"/>
        <w:ind w:firstLineChars="200" w:firstLine="643"/>
        <w:rPr>
          <w:rFonts w:ascii="仿宋_GB2312" w:eastAsia="仿宋_GB2312" w:hAnsi="仿宋_GB2312" w:cs="仿宋_GB2312"/>
          <w:color w:val="000000"/>
          <w:kern w:val="21"/>
          <w:sz w:val="32"/>
          <w:szCs w:val="32"/>
          <w:lang w:val="zh-CN"/>
        </w:rPr>
      </w:pPr>
      <w:r w:rsidRPr="00994EA8">
        <w:rPr>
          <w:rFonts w:ascii="楷体_GB2312" w:eastAsia="楷体_GB2312" w:hAnsi="楷体_GB2312" w:cs="楷体_GB2312" w:hint="eastAsia"/>
          <w:b/>
          <w:bCs/>
          <w:color w:val="000000"/>
          <w:kern w:val="21"/>
          <w:sz w:val="32"/>
          <w:szCs w:val="32"/>
        </w:rPr>
        <w:t>三要充分认识巡视对坚定不移全面从严治党、巩固发展反腐败斗争压倒性胜利的重要利剑作用。</w:t>
      </w:r>
      <w:r w:rsidRPr="00994EA8">
        <w:rPr>
          <w:rFonts w:ascii="仿宋_GB2312" w:eastAsia="仿宋_GB2312" w:hAnsi="仿宋_GB2312" w:cs="仿宋_GB2312" w:hint="eastAsia"/>
          <w:color w:val="000000"/>
          <w:kern w:val="21"/>
          <w:sz w:val="32"/>
          <w:szCs w:val="32"/>
        </w:rPr>
        <w:t>习近平总书记强调，我们党全面领导、长期执政，党员、干部时刻面临被“围猎”、被腐蚀的风险，当前反腐败斗争虽然取得压倒性胜利，但对形势</w:t>
      </w:r>
      <w:r w:rsidRPr="00994EA8">
        <w:rPr>
          <w:rFonts w:ascii="仿宋_GB2312" w:eastAsia="仿宋_GB2312" w:hAnsi="仿宋_GB2312" w:cs="仿宋_GB2312" w:hint="eastAsia"/>
          <w:color w:val="000000"/>
          <w:kern w:val="21"/>
          <w:sz w:val="32"/>
          <w:szCs w:val="32"/>
        </w:rPr>
        <w:lastRenderedPageBreak/>
        <w:t>的严峻性和复杂性一点也不能低估。巡视组要准确把握全面从严治党的形势和阶段性特征，</w:t>
      </w:r>
      <w:r w:rsidRPr="00994EA8">
        <w:rPr>
          <w:rFonts w:ascii="仿宋_GB2312" w:eastAsia="仿宋_GB2312" w:hAnsi="Times New Roman" w:cs="方正仿宋_GBK" w:hint="eastAsia"/>
          <w:color w:val="000000"/>
          <w:kern w:val="21"/>
          <w:sz w:val="32"/>
          <w:szCs w:val="32"/>
          <w:lang w:val="zh-CN"/>
        </w:rPr>
        <w:t>把“严”的主基调长期坚持下去，</w:t>
      </w:r>
      <w:r w:rsidRPr="00994EA8">
        <w:rPr>
          <w:rFonts w:ascii="仿宋_GB2312" w:eastAsia="仿宋_GB2312" w:hAnsi="仿宋_GB2312" w:cs="仿宋_GB2312" w:hint="eastAsia"/>
          <w:color w:val="000000"/>
          <w:kern w:val="21"/>
          <w:sz w:val="32"/>
          <w:szCs w:val="32"/>
        </w:rPr>
        <w:t>提高政治监督的精准性、有效性，坚持发现问题、形成震慑不动摇，紧盯重点人、重点事、重点问题，着力发现违反党的“六项纪律”、搞“七个有之”的问题，着力发现贯彻落实党的路线方针政策、党中央重大决策部署和省委工作要求中的责任问题、腐败问题、作风问题，一体推进不敢腐、不能腐、不想腐，推动</w:t>
      </w:r>
      <w:r w:rsidRPr="00994EA8">
        <w:rPr>
          <w:rFonts w:ascii="仿宋_GB2312" w:eastAsia="仿宋_GB2312" w:hint="eastAsia"/>
          <w:sz w:val="32"/>
          <w:szCs w:val="32"/>
        </w:rPr>
        <w:t>省委党史方志办</w:t>
      </w:r>
      <w:r w:rsidRPr="00994EA8">
        <w:rPr>
          <w:rFonts w:ascii="仿宋_GB2312" w:eastAsia="仿宋_GB2312" w:hAnsi="仿宋_GB2312" w:cs="仿宋_GB2312" w:hint="eastAsia"/>
          <w:color w:val="000000"/>
          <w:kern w:val="21"/>
          <w:sz w:val="32"/>
          <w:szCs w:val="32"/>
        </w:rPr>
        <w:t>深化落实省委“五抓五看”“八个坚定不移”的具体部署，把巡视作为加强党性教育的过程，引导党员干部强化党的意识、纪律意识，推动党的建设和各项工作有新气象新作为，</w:t>
      </w:r>
      <w:r w:rsidRPr="00994EA8">
        <w:rPr>
          <w:rFonts w:ascii="仿宋_GB2312" w:eastAsia="仿宋_GB2312" w:hAnsi="仿宋_GB2312" w:cs="仿宋_GB2312" w:hint="eastAsia"/>
          <w:color w:val="000000"/>
          <w:kern w:val="21"/>
          <w:sz w:val="32"/>
          <w:szCs w:val="32"/>
          <w:lang w:val="zh-CN"/>
        </w:rPr>
        <w:t>为新时代新福建建设营造风清气正的良好政治生态。</w:t>
      </w:r>
    </w:p>
    <w:p w:rsidR="00E72300" w:rsidRPr="00994EA8" w:rsidRDefault="00157003" w:rsidP="008F2CDF">
      <w:pPr>
        <w:spacing w:line="560" w:lineRule="exact"/>
        <w:ind w:firstLineChars="200" w:firstLine="640"/>
        <w:rPr>
          <w:rFonts w:ascii="黑体" w:eastAsia="黑体" w:cs="方正黑体_GBK"/>
          <w:kern w:val="21"/>
          <w:sz w:val="32"/>
          <w:szCs w:val="32"/>
        </w:rPr>
      </w:pPr>
      <w:r w:rsidRPr="00994EA8">
        <w:rPr>
          <w:rFonts w:ascii="黑体" w:eastAsia="黑体" w:cs="方正仿宋_GBK" w:hint="eastAsia"/>
          <w:kern w:val="21"/>
          <w:sz w:val="32"/>
          <w:szCs w:val="32"/>
        </w:rPr>
        <w:t>二、</w:t>
      </w:r>
      <w:r w:rsidRPr="00994EA8">
        <w:rPr>
          <w:rFonts w:ascii="黑体" w:eastAsia="黑体" w:cs="方正黑体_GBK" w:hint="eastAsia"/>
          <w:spacing w:val="8"/>
          <w:sz w:val="32"/>
          <w:szCs w:val="32"/>
        </w:rPr>
        <w:t>恪守</w:t>
      </w:r>
      <w:r w:rsidRPr="00994EA8">
        <w:rPr>
          <w:rFonts w:ascii="黑体" w:eastAsia="黑体" w:cs="方正仿宋_GBK" w:hint="eastAsia"/>
          <w:spacing w:val="8"/>
          <w:sz w:val="32"/>
          <w:szCs w:val="32"/>
        </w:rPr>
        <w:t>党性原则，坚决</w:t>
      </w:r>
      <w:r w:rsidRPr="00994EA8">
        <w:rPr>
          <w:rFonts w:ascii="黑体" w:eastAsia="黑体" w:cs="方正黑体_GBK" w:hint="eastAsia"/>
          <w:color w:val="000000"/>
          <w:kern w:val="21"/>
          <w:sz w:val="32"/>
          <w:szCs w:val="32"/>
        </w:rPr>
        <w:t>完成好省委交给的巡视任务</w:t>
      </w:r>
    </w:p>
    <w:p w:rsidR="00E72300" w:rsidRPr="00994EA8" w:rsidRDefault="00157003" w:rsidP="008F2CDF">
      <w:pPr>
        <w:spacing w:line="560" w:lineRule="exact"/>
        <w:ind w:firstLine="720"/>
        <w:rPr>
          <w:rFonts w:ascii="仿宋_GB2312" w:eastAsia="仿宋_GB2312" w:cs="方正仿宋_GBK"/>
          <w:kern w:val="21"/>
          <w:sz w:val="32"/>
          <w:szCs w:val="32"/>
        </w:rPr>
      </w:pPr>
      <w:r w:rsidRPr="00994EA8">
        <w:rPr>
          <w:rFonts w:ascii="仿宋_GB2312" w:eastAsia="仿宋_GB2312" w:cs="方正仿宋_GBK" w:hint="eastAsia"/>
          <w:kern w:val="21"/>
          <w:sz w:val="32"/>
          <w:szCs w:val="32"/>
        </w:rPr>
        <w:t>省委决定对</w:t>
      </w:r>
      <w:r w:rsidRPr="00994EA8">
        <w:rPr>
          <w:rFonts w:ascii="仿宋_GB2312" w:eastAsia="仿宋_GB2312" w:hAnsi="仿宋_GB2312" w:cs="仿宋_GB2312" w:hint="eastAsia"/>
          <w:sz w:val="32"/>
          <w:szCs w:val="32"/>
        </w:rPr>
        <w:t>省委党史方志办</w:t>
      </w:r>
      <w:r w:rsidRPr="00994EA8">
        <w:rPr>
          <w:rFonts w:ascii="仿宋_GB2312" w:eastAsia="仿宋_GB2312" w:hAnsi="仿宋_GB2312" w:cs="仿宋_GB2312" w:hint="eastAsia"/>
          <w:kern w:val="21"/>
          <w:sz w:val="32"/>
          <w:szCs w:val="32"/>
        </w:rPr>
        <w:t>开展巡视，既是对</w:t>
      </w:r>
      <w:r w:rsidRPr="00994EA8">
        <w:rPr>
          <w:rFonts w:ascii="仿宋_GB2312" w:eastAsia="仿宋_GB2312" w:hAnsi="仿宋_GB2312" w:cs="仿宋_GB2312" w:hint="eastAsia"/>
          <w:sz w:val="32"/>
          <w:szCs w:val="32"/>
        </w:rPr>
        <w:t>省委党史方志办</w:t>
      </w:r>
      <w:r w:rsidRPr="00994EA8">
        <w:rPr>
          <w:rFonts w:ascii="仿宋_GB2312" w:eastAsia="仿宋_GB2312" w:hAnsi="仿宋_GB2312" w:cs="仿宋_GB2312" w:hint="eastAsia"/>
          <w:color w:val="000000"/>
          <w:kern w:val="21"/>
          <w:sz w:val="32"/>
          <w:szCs w:val="32"/>
          <w:lang w:val="zh-CN"/>
        </w:rPr>
        <w:t>领导班子</w:t>
      </w:r>
      <w:r w:rsidRPr="00994EA8">
        <w:rPr>
          <w:rFonts w:ascii="仿宋_GB2312" w:eastAsia="仿宋_GB2312" w:hAnsi="仿宋_GB2312" w:cs="仿宋_GB2312" w:hint="eastAsia"/>
          <w:kern w:val="21"/>
          <w:sz w:val="32"/>
          <w:szCs w:val="32"/>
        </w:rPr>
        <w:t>和党员干部的关心爱护，也是省委交给</w:t>
      </w:r>
      <w:r w:rsidRPr="00994EA8">
        <w:rPr>
          <w:rFonts w:ascii="仿宋_GB2312" w:eastAsia="仿宋_GB2312" w:hAnsi="仿宋_GB2312" w:cs="仿宋_GB2312" w:hint="eastAsia"/>
          <w:color w:val="000000"/>
          <w:kern w:val="21"/>
          <w:sz w:val="32"/>
          <w:szCs w:val="32"/>
          <w:lang w:val="zh-CN"/>
        </w:rPr>
        <w:t>巡视组和</w:t>
      </w:r>
      <w:r w:rsidRPr="00994EA8">
        <w:rPr>
          <w:rFonts w:ascii="仿宋_GB2312" w:eastAsia="仿宋_GB2312" w:hAnsi="仿宋_GB2312" w:cs="仿宋_GB2312" w:hint="eastAsia"/>
          <w:sz w:val="32"/>
          <w:szCs w:val="32"/>
        </w:rPr>
        <w:t>省委党史方志办</w:t>
      </w:r>
      <w:r w:rsidRPr="00994EA8">
        <w:rPr>
          <w:rFonts w:ascii="仿宋_GB2312" w:eastAsia="仿宋_GB2312" w:hAnsi="仿宋_GB2312" w:cs="仿宋_GB2312" w:hint="eastAsia"/>
          <w:kern w:val="21"/>
          <w:sz w:val="32"/>
          <w:szCs w:val="32"/>
        </w:rPr>
        <w:t>的共同政治任务，希望</w:t>
      </w:r>
      <w:r w:rsidRPr="00994EA8">
        <w:rPr>
          <w:rFonts w:ascii="仿宋_GB2312" w:eastAsia="仿宋_GB2312" w:hAnsi="仿宋_GB2312" w:cs="仿宋_GB2312" w:hint="eastAsia"/>
          <w:sz w:val="32"/>
          <w:szCs w:val="32"/>
        </w:rPr>
        <w:t>省委党史方志办</w:t>
      </w:r>
      <w:r w:rsidRPr="00994EA8">
        <w:rPr>
          <w:rFonts w:ascii="仿宋_GB2312" w:eastAsia="仿宋_GB2312" w:cs="黑体" w:hint="eastAsia"/>
          <w:kern w:val="21"/>
          <w:sz w:val="32"/>
          <w:szCs w:val="32"/>
        </w:rPr>
        <w:t>积极支持、配合</w:t>
      </w:r>
      <w:r w:rsidRPr="00994EA8">
        <w:rPr>
          <w:rFonts w:ascii="仿宋_GB2312" w:eastAsia="仿宋_GB2312" w:hAnsi="仿宋_GB2312" w:cs="仿宋_GB2312" w:hint="eastAsia"/>
          <w:bCs/>
          <w:color w:val="000000"/>
          <w:kern w:val="21"/>
          <w:sz w:val="32"/>
          <w:szCs w:val="32"/>
          <w:lang w:val="zh-CN"/>
        </w:rPr>
        <w:t>巡视组</w:t>
      </w:r>
      <w:r w:rsidRPr="00994EA8">
        <w:rPr>
          <w:rFonts w:ascii="仿宋_GB2312" w:eastAsia="仿宋_GB2312" w:cs="黑体" w:hint="eastAsia"/>
          <w:kern w:val="21"/>
          <w:sz w:val="32"/>
          <w:szCs w:val="32"/>
        </w:rPr>
        <w:t>工作</w:t>
      </w:r>
      <w:r w:rsidRPr="00994EA8">
        <w:rPr>
          <w:rFonts w:ascii="仿宋_GB2312" w:eastAsia="仿宋_GB2312" w:cs="方正仿宋_GBK" w:hint="eastAsia"/>
          <w:kern w:val="21"/>
          <w:sz w:val="32"/>
          <w:szCs w:val="32"/>
        </w:rPr>
        <w:t>，确保巡视任务顺利完成。</w:t>
      </w:r>
    </w:p>
    <w:p w:rsidR="00E72300" w:rsidRPr="00994EA8" w:rsidRDefault="00157003" w:rsidP="008F2CDF">
      <w:pPr>
        <w:spacing w:line="560" w:lineRule="exact"/>
        <w:ind w:firstLineChars="200" w:firstLine="640"/>
        <w:rPr>
          <w:rFonts w:eastAsia="仿宋_GB2312"/>
          <w:kern w:val="21"/>
          <w:sz w:val="32"/>
          <w:szCs w:val="32"/>
        </w:rPr>
      </w:pPr>
      <w:r w:rsidRPr="00994EA8">
        <w:rPr>
          <w:rFonts w:ascii="楷体_GB2312" w:eastAsia="楷体_GB2312" w:cs="楷体_GB2312" w:hint="eastAsia"/>
          <w:kern w:val="21"/>
          <w:sz w:val="32"/>
          <w:szCs w:val="32"/>
        </w:rPr>
        <w:t>一要坚决支持。</w:t>
      </w:r>
      <w:r w:rsidRPr="00994EA8">
        <w:rPr>
          <w:rFonts w:ascii="仿宋_GB2312" w:eastAsia="仿宋_GB2312" w:hAnsi="华文中宋" w:cs="方正仿宋_GBK" w:hint="eastAsia"/>
          <w:bCs/>
          <w:kern w:val="21"/>
          <w:sz w:val="32"/>
          <w:szCs w:val="32"/>
        </w:rPr>
        <w:t>对巡视工作最大的支持就是实事求是、客观公正地反映情况和问题。</w:t>
      </w:r>
      <w:r w:rsidRPr="00994EA8">
        <w:rPr>
          <w:rFonts w:ascii="仿宋_GB2312" w:eastAsia="仿宋_GB2312" w:hint="eastAsia"/>
          <w:sz w:val="32"/>
          <w:szCs w:val="32"/>
        </w:rPr>
        <w:t>省委党史方志办</w:t>
      </w:r>
      <w:r w:rsidRPr="00994EA8">
        <w:rPr>
          <w:rFonts w:ascii="仿宋_GB2312" w:eastAsia="仿宋_GB2312" w:hAnsi="仿宋_GB2312" w:cs="仿宋_GB2312" w:hint="eastAsia"/>
          <w:bCs/>
          <w:kern w:val="21"/>
          <w:sz w:val="32"/>
          <w:szCs w:val="32"/>
        </w:rPr>
        <w:t>领导班子及其成员</w:t>
      </w:r>
      <w:r w:rsidRPr="00994EA8">
        <w:rPr>
          <w:rFonts w:ascii="仿宋_GB2312" w:eastAsia="仿宋_GB2312" w:hAnsi="华文中宋" w:cs="方正仿宋_GBK" w:hint="eastAsia"/>
          <w:bCs/>
          <w:kern w:val="21"/>
          <w:sz w:val="32"/>
          <w:szCs w:val="32"/>
        </w:rPr>
        <w:t>要发挥示范带动作用，自觉接受监督、主动查摆问题，说真话、道真情，为党员干部如实反映问题作出表率；其他同志要结合自身的部门职责、岗位特点、工作分工以及平时了解掌握的情况，本着对组织负责、对事业负责、对领导干部负责、也对本人负责的态度，围绕这次巡视任务，按照谢仰俊</w:t>
      </w:r>
      <w:r w:rsidRPr="00994EA8">
        <w:rPr>
          <w:rFonts w:ascii="仿宋_GB2312" w:eastAsia="仿宋_GB2312" w:hAnsi="仿宋_GB2312" w:cs="仿宋_GB2312" w:hint="eastAsia"/>
          <w:bCs/>
          <w:kern w:val="21"/>
          <w:sz w:val="32"/>
          <w:szCs w:val="32"/>
        </w:rPr>
        <w:t>组长</w:t>
      </w:r>
      <w:r w:rsidRPr="00994EA8">
        <w:rPr>
          <w:rFonts w:ascii="仿宋_GB2312" w:eastAsia="仿宋_GB2312" w:hAnsi="华文中宋" w:cs="方正仿宋_GBK" w:hint="eastAsia"/>
          <w:bCs/>
          <w:kern w:val="21"/>
          <w:sz w:val="32"/>
          <w:szCs w:val="32"/>
        </w:rPr>
        <w:t>刚才讲话</w:t>
      </w:r>
      <w:r w:rsidRPr="00994EA8">
        <w:rPr>
          <w:rFonts w:ascii="仿宋_GB2312" w:eastAsia="仿宋_GB2312" w:hAnsi="华文中宋" w:cs="方正仿宋_GBK" w:hint="eastAsia"/>
          <w:bCs/>
          <w:kern w:val="21"/>
          <w:sz w:val="32"/>
          <w:szCs w:val="32"/>
        </w:rPr>
        <w:lastRenderedPageBreak/>
        <w:t>的要求，如实向巡视组反映问题，支持巡视组深入了解情况。</w:t>
      </w:r>
      <w:r w:rsidRPr="00994EA8">
        <w:rPr>
          <w:rFonts w:ascii="仿宋_GB2312" w:eastAsia="仿宋_GB2312" w:hAnsi="仿宋_GB2312" w:cs="仿宋_GB2312" w:hint="eastAsia"/>
          <w:bCs/>
          <w:color w:val="000000"/>
          <w:kern w:val="21"/>
          <w:sz w:val="32"/>
          <w:szCs w:val="32"/>
        </w:rPr>
        <w:t>对妨碍、干扰巡视工作的行为，将依规依纪</w:t>
      </w:r>
      <w:r w:rsidRPr="00994EA8">
        <w:rPr>
          <w:rFonts w:ascii="仿宋_GB2312" w:eastAsia="仿宋_GB2312" w:hAnsi="仿宋_GB2312" w:cs="仿宋_GB2312" w:hint="eastAsia"/>
          <w:bCs/>
          <w:color w:val="000000"/>
          <w:kern w:val="21"/>
          <w:sz w:val="32"/>
          <w:szCs w:val="32"/>
          <w:lang w:val="zh-CN"/>
        </w:rPr>
        <w:t>严肃处理、追究责任，</w:t>
      </w:r>
      <w:r w:rsidRPr="00994EA8">
        <w:rPr>
          <w:rFonts w:ascii="仿宋_GB2312" w:eastAsia="仿宋_GB2312" w:hAnsi="仿宋_GB2312" w:cs="仿宋_GB2312" w:hint="eastAsia"/>
          <w:bCs/>
          <w:kern w:val="21"/>
          <w:sz w:val="32"/>
          <w:szCs w:val="32"/>
        </w:rPr>
        <w:t>确保巡视工作有力有序有效开展。</w:t>
      </w:r>
    </w:p>
    <w:p w:rsidR="00E72300" w:rsidRPr="00994EA8" w:rsidRDefault="00157003" w:rsidP="008F2CDF">
      <w:pPr>
        <w:spacing w:line="560" w:lineRule="exact"/>
        <w:ind w:firstLineChars="200" w:firstLine="640"/>
        <w:rPr>
          <w:rFonts w:ascii="仿宋_GB2312" w:eastAsia="仿宋_GB2312" w:cs="方正仿宋_GBK"/>
          <w:bCs/>
          <w:kern w:val="21"/>
          <w:sz w:val="32"/>
          <w:szCs w:val="32"/>
        </w:rPr>
      </w:pPr>
      <w:r w:rsidRPr="00994EA8">
        <w:rPr>
          <w:rFonts w:ascii="楷体_GB2312" w:eastAsia="楷体_GB2312" w:cs="楷体_GB2312" w:hint="eastAsia"/>
          <w:kern w:val="21"/>
          <w:sz w:val="32"/>
          <w:szCs w:val="32"/>
        </w:rPr>
        <w:t>二要积极配合</w:t>
      </w:r>
      <w:r w:rsidRPr="00994EA8">
        <w:rPr>
          <w:rFonts w:ascii="黑体" w:eastAsia="黑体" w:cs="方正黑体_GBK" w:hint="eastAsia"/>
          <w:bCs/>
          <w:kern w:val="21"/>
          <w:sz w:val="32"/>
          <w:szCs w:val="32"/>
        </w:rPr>
        <w:t>。</w:t>
      </w:r>
      <w:r w:rsidRPr="00994EA8">
        <w:rPr>
          <w:rFonts w:ascii="仿宋_GB2312" w:eastAsia="仿宋_GB2312" w:cs="黑体" w:hint="eastAsia"/>
          <w:kern w:val="21"/>
          <w:sz w:val="32"/>
          <w:szCs w:val="32"/>
        </w:rPr>
        <w:t>巡视工作联络组要合理安排个别谈话，及时提供相关材料，保证信访渠道畅通，落实安全保密措施，为巡视组顺利开展工作提供必要保障；要配合做好信访工作，妥善处置巡视舆情，重要情况及时通报巡视组，防止发生重大舆情事故。巡视期间，除按规定对巡视组进驻进行新闻宣传报道外，巡视组其他活动一律不作报道</w:t>
      </w:r>
      <w:r w:rsidRPr="00994EA8">
        <w:rPr>
          <w:rFonts w:ascii="仿宋_GB2312" w:eastAsia="仿宋_GB2312" w:cs="方正仿宋_GBK" w:hint="eastAsia"/>
          <w:bCs/>
          <w:kern w:val="21"/>
          <w:sz w:val="32"/>
          <w:szCs w:val="32"/>
        </w:rPr>
        <w:t>。当前，新冠肺炎疫情还有很大不确定性，巩固疫情防控成果，外防输入、内防反弹的任务依然繁重。</w:t>
      </w:r>
      <w:r w:rsidRPr="00994EA8">
        <w:rPr>
          <w:rFonts w:ascii="仿宋_GB2312" w:eastAsia="仿宋_GB2312" w:hAnsi="仿宋_GB2312" w:cs="仿宋_GB2312" w:hint="eastAsia"/>
          <w:color w:val="000000"/>
          <w:kern w:val="21"/>
          <w:sz w:val="32"/>
          <w:szCs w:val="32"/>
        </w:rPr>
        <w:t>巡视组和</w:t>
      </w:r>
      <w:r w:rsidRPr="00994EA8">
        <w:rPr>
          <w:rFonts w:ascii="仿宋_GB2312" w:eastAsia="仿宋_GB2312" w:hint="eastAsia"/>
          <w:sz w:val="32"/>
          <w:szCs w:val="32"/>
        </w:rPr>
        <w:t>省委党史方志办</w:t>
      </w:r>
      <w:r w:rsidRPr="00994EA8">
        <w:rPr>
          <w:rFonts w:ascii="仿宋_GB2312" w:eastAsia="仿宋_GB2312" w:cs="方正仿宋_GBK" w:hint="eastAsia"/>
          <w:bCs/>
          <w:kern w:val="21"/>
          <w:sz w:val="32"/>
          <w:szCs w:val="32"/>
        </w:rPr>
        <w:t>要统筹疫情防控和巡视工作，带头落实疫情防控有关要求，把疫情防控贯穿巡视工作全过程，做到工防结合，确保万无一失。</w:t>
      </w:r>
    </w:p>
    <w:p w:rsidR="00E72300" w:rsidRPr="00994EA8" w:rsidRDefault="00157003" w:rsidP="008F2CDF">
      <w:pPr>
        <w:spacing w:line="560" w:lineRule="exact"/>
        <w:ind w:firstLineChars="200" w:firstLine="640"/>
        <w:rPr>
          <w:rFonts w:ascii="仿宋_GB2312" w:eastAsia="仿宋_GB2312" w:cs="黑体"/>
          <w:kern w:val="21"/>
          <w:sz w:val="32"/>
          <w:szCs w:val="32"/>
        </w:rPr>
      </w:pPr>
      <w:r w:rsidRPr="00994EA8">
        <w:rPr>
          <w:rFonts w:ascii="楷体_GB2312" w:eastAsia="楷体_GB2312" w:cs="楷体_GB2312" w:hint="eastAsia"/>
          <w:kern w:val="21"/>
          <w:sz w:val="32"/>
          <w:szCs w:val="32"/>
        </w:rPr>
        <w:t>三要强化整改</w:t>
      </w:r>
      <w:r w:rsidRPr="00994EA8">
        <w:rPr>
          <w:rFonts w:ascii="黑体" w:eastAsia="黑体" w:hAnsi="仿宋" w:cs="仿宋_GB2312" w:hint="eastAsia"/>
          <w:color w:val="000000"/>
          <w:kern w:val="21"/>
          <w:sz w:val="32"/>
          <w:szCs w:val="32"/>
        </w:rPr>
        <w:t>。</w:t>
      </w:r>
      <w:r w:rsidRPr="00994EA8">
        <w:rPr>
          <w:rFonts w:ascii="仿宋_GB2312" w:eastAsia="仿宋_GB2312" w:cs="黑体" w:hint="eastAsia"/>
          <w:kern w:val="21"/>
          <w:sz w:val="32"/>
          <w:szCs w:val="32"/>
        </w:rPr>
        <w:t>习近平总书记强调，巡视把大家监督的积极性调动起来了，如果最后不了了之，大事化小、小事化了，反而挫伤了大家的积极性，形成“破窗效应”。</w:t>
      </w:r>
      <w:r w:rsidRPr="00994EA8">
        <w:rPr>
          <w:rFonts w:ascii="仿宋_GB2312" w:eastAsia="仿宋_GB2312" w:hAnsi="仿宋_GB2312" w:cs="仿宋_GB2312" w:hint="eastAsia"/>
          <w:sz w:val="32"/>
          <w:szCs w:val="32"/>
        </w:rPr>
        <w:t>省委党史方志办</w:t>
      </w:r>
      <w:r w:rsidRPr="00994EA8">
        <w:rPr>
          <w:rFonts w:ascii="仿宋_GB2312" w:eastAsia="仿宋_GB2312" w:hAnsi="仿宋_GB2312" w:cs="仿宋_GB2312" w:hint="eastAsia"/>
          <w:kern w:val="21"/>
          <w:sz w:val="32"/>
          <w:szCs w:val="32"/>
        </w:rPr>
        <w:t>承担巡视整改的主体责任，黄誌</w:t>
      </w:r>
      <w:r w:rsidRPr="00994EA8">
        <w:rPr>
          <w:rFonts w:ascii="仿宋_GB2312" w:eastAsia="仿宋_GB2312" w:hAnsi="仿宋_GB2312" w:cs="仿宋_GB2312" w:hint="eastAsia"/>
          <w:color w:val="000000"/>
          <w:kern w:val="21"/>
          <w:sz w:val="32"/>
          <w:szCs w:val="32"/>
          <w:lang w:val="zh-CN"/>
        </w:rPr>
        <w:t>同志</w:t>
      </w:r>
      <w:r w:rsidRPr="00994EA8">
        <w:rPr>
          <w:rFonts w:ascii="仿宋_GB2312" w:eastAsia="仿宋_GB2312" w:cs="方正仿宋_GBK" w:hint="eastAsia"/>
          <w:bCs/>
          <w:kern w:val="21"/>
          <w:sz w:val="32"/>
          <w:szCs w:val="32"/>
        </w:rPr>
        <w:t>作为第一责任人，</w:t>
      </w:r>
      <w:r w:rsidRPr="00994EA8">
        <w:rPr>
          <w:rFonts w:ascii="仿宋_GB2312" w:eastAsia="仿宋_GB2312" w:cs="黑体" w:hint="eastAsia"/>
          <w:kern w:val="21"/>
          <w:sz w:val="32"/>
          <w:szCs w:val="32"/>
        </w:rPr>
        <w:t>要切实树立即知即改、立行立改、边巡边改的意识，对巡视组巡视期间指出的问题和移交的线索，要严肃对待、认真办理、及时反</w:t>
      </w:r>
      <w:r w:rsidRPr="00994EA8">
        <w:rPr>
          <w:rFonts w:ascii="仿宋_GB2312" w:eastAsia="仿宋_GB2312" w:hAnsi="仿宋" w:cs="仿宋" w:hint="eastAsia"/>
          <w:color w:val="000000"/>
          <w:kern w:val="21"/>
          <w:sz w:val="32"/>
          <w:szCs w:val="32"/>
        </w:rPr>
        <w:t>馈，对敷衍整改、整改不力、拒不整改的</w:t>
      </w:r>
      <w:r w:rsidRPr="00994EA8">
        <w:rPr>
          <w:rFonts w:ascii="仿宋_GB2312" w:eastAsia="仿宋_GB2312" w:cs="黑体" w:hint="eastAsia"/>
          <w:kern w:val="21"/>
          <w:sz w:val="32"/>
          <w:szCs w:val="32"/>
        </w:rPr>
        <w:t>，将严肃问责。</w:t>
      </w:r>
    </w:p>
    <w:p w:rsidR="00E72300" w:rsidRPr="00994EA8" w:rsidRDefault="00157003" w:rsidP="008F2CDF">
      <w:pPr>
        <w:spacing w:line="560" w:lineRule="exact"/>
        <w:ind w:firstLineChars="200" w:firstLine="640"/>
        <w:rPr>
          <w:rFonts w:ascii="仿宋_GB2312" w:eastAsia="仿宋_GB2312" w:cs="方正仿宋_GBK"/>
          <w:bCs/>
          <w:kern w:val="21"/>
          <w:sz w:val="32"/>
          <w:szCs w:val="32"/>
        </w:rPr>
      </w:pPr>
      <w:r w:rsidRPr="00994EA8">
        <w:rPr>
          <w:rFonts w:ascii="楷体_GB2312" w:eastAsia="楷体_GB2312" w:cs="楷体_GB2312" w:hint="eastAsia"/>
          <w:kern w:val="21"/>
          <w:sz w:val="32"/>
          <w:szCs w:val="32"/>
        </w:rPr>
        <w:t>四要加强监督。</w:t>
      </w:r>
      <w:r w:rsidRPr="00994EA8">
        <w:rPr>
          <w:rFonts w:ascii="仿宋_GB2312" w:eastAsia="仿宋_GB2312" w:cs="方正仿宋_GBK" w:hint="eastAsia"/>
          <w:bCs/>
          <w:kern w:val="21"/>
          <w:sz w:val="32"/>
          <w:szCs w:val="32"/>
        </w:rPr>
        <w:t>巡视工作条例和省委《实施办法》对巡视干部的纪律和作风作出了明确规定，要求巡视干部做到忠诚、干净、担当</w:t>
      </w:r>
      <w:r w:rsidRPr="00994EA8">
        <w:rPr>
          <w:rFonts w:ascii="仿宋_GB2312" w:eastAsia="仿宋_GB2312" w:hint="eastAsia"/>
          <w:color w:val="000000"/>
          <w:kern w:val="21"/>
          <w:sz w:val="32"/>
          <w:szCs w:val="32"/>
        </w:rPr>
        <w:t>，</w:t>
      </w:r>
      <w:r w:rsidRPr="00994EA8">
        <w:rPr>
          <w:rFonts w:ascii="仿宋_GB2312" w:eastAsia="仿宋_GB2312" w:cs="方正仿宋_GBK" w:hint="eastAsia"/>
          <w:bCs/>
          <w:kern w:val="21"/>
          <w:sz w:val="32"/>
          <w:szCs w:val="32"/>
        </w:rPr>
        <w:t>严禁巡视期间饮酒，严禁接收被巡视地区、单位</w:t>
      </w:r>
      <w:r w:rsidRPr="00994EA8">
        <w:rPr>
          <w:rFonts w:ascii="仿宋_GB2312" w:eastAsia="仿宋_GB2312" w:cs="方正仿宋_GBK" w:hint="eastAsia"/>
          <w:bCs/>
          <w:kern w:val="21"/>
          <w:sz w:val="32"/>
          <w:szCs w:val="32"/>
        </w:rPr>
        <w:lastRenderedPageBreak/>
        <w:t>赠送的礼品和土特产，严禁接受超标准的公务接待。为此，省委巡视工作领导小组</w:t>
      </w:r>
      <w:r w:rsidRPr="00994EA8">
        <w:rPr>
          <w:rFonts w:ascii="仿宋_GB2312" w:eastAsia="仿宋_GB2312" w:hint="eastAsia"/>
          <w:kern w:val="21"/>
          <w:sz w:val="32"/>
          <w:szCs w:val="32"/>
        </w:rPr>
        <w:t>设立专门监督电话：0591-87848072，工作时间正常受理。请</w:t>
      </w:r>
      <w:r w:rsidRPr="00994EA8">
        <w:rPr>
          <w:rFonts w:ascii="仿宋_GB2312" w:eastAsia="仿宋_GB2312" w:hint="eastAsia"/>
          <w:sz w:val="32"/>
          <w:szCs w:val="32"/>
        </w:rPr>
        <w:t>省委党史方志办</w:t>
      </w:r>
      <w:r w:rsidRPr="00994EA8">
        <w:rPr>
          <w:rFonts w:ascii="仿宋_GB2312" w:eastAsia="仿宋_GB2312" w:cs="方正仿宋_GBK" w:hint="eastAsia"/>
          <w:bCs/>
          <w:kern w:val="21"/>
          <w:sz w:val="32"/>
          <w:szCs w:val="32"/>
        </w:rPr>
        <w:t>以内部文件公告上述监督方式，并配合巡视组落实好相关纪律要求，帮助巡视组以良好的作风、严明的纪律认真履职，圆满完成省委交给的巡视任务。</w:t>
      </w:r>
    </w:p>
    <w:p w:rsidR="00E72300" w:rsidRPr="00994EA8" w:rsidRDefault="00157003" w:rsidP="008F2CDF">
      <w:pPr>
        <w:spacing w:line="560" w:lineRule="exact"/>
        <w:ind w:firstLineChars="200" w:firstLine="640"/>
        <w:rPr>
          <w:rFonts w:ascii="仿宋_GB2312" w:eastAsia="仿宋_GB2312"/>
          <w:color w:val="000000"/>
          <w:kern w:val="21"/>
          <w:sz w:val="32"/>
          <w:szCs w:val="32"/>
        </w:rPr>
      </w:pPr>
      <w:r w:rsidRPr="00994EA8">
        <w:rPr>
          <w:rFonts w:ascii="仿宋_GB2312" w:eastAsia="仿宋_GB2312" w:hint="eastAsia"/>
          <w:color w:val="000000"/>
          <w:kern w:val="21"/>
          <w:sz w:val="32"/>
          <w:szCs w:val="32"/>
        </w:rPr>
        <w:t>同志们，做好新时代巡视工作，责任重大，使命光荣。让我们更加紧密团结在以习近平同志为核心的党中央周围，不忘初心、牢记使命，高质量做好新时代巡视工作，为推进新时代新福建建设、决胜全面建成小康社会、决战脱贫攻坚作出新的更大的贡献。</w:t>
      </w:r>
    </w:p>
    <w:p w:rsidR="00E72300" w:rsidRPr="00994EA8" w:rsidRDefault="00E72300" w:rsidP="008F2CDF">
      <w:pPr>
        <w:spacing w:line="560" w:lineRule="exact"/>
        <w:ind w:firstLineChars="200" w:firstLine="640"/>
        <w:rPr>
          <w:rFonts w:ascii="仿宋_GB2312" w:eastAsia="仿宋_GB2312" w:cs="方正仿宋_GBK"/>
          <w:bCs/>
          <w:color w:val="000000"/>
          <w:kern w:val="21"/>
          <w:sz w:val="32"/>
          <w:szCs w:val="32"/>
        </w:rPr>
      </w:pPr>
    </w:p>
    <w:sectPr w:rsidR="00E72300" w:rsidRPr="00994EA8">
      <w:footerReference w:type="default" r:id="rId8"/>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B1" w:rsidRDefault="007051B1">
      <w:r>
        <w:separator/>
      </w:r>
    </w:p>
  </w:endnote>
  <w:endnote w:type="continuationSeparator" w:id="0">
    <w:p w:rsidR="007051B1" w:rsidRDefault="0070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00" w:rsidRDefault="00157003">
    <w:pPr>
      <w:pStyle w:val="a6"/>
      <w:jc w:val="center"/>
      <w:rPr>
        <w:rFonts w:ascii="Times New Roman" w:hAnsi="Times New Roman" w:cs="Times New Roman"/>
        <w:sz w:val="28"/>
        <w:szCs w:val="28"/>
      </w:rPr>
    </w:pPr>
    <w:r>
      <w:rPr>
        <w:rStyle w:val="ab"/>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265F6C" w:rsidRPr="00265F6C">
      <w:rPr>
        <w:rFonts w:ascii="Times New Roman" w:hAnsi="Times New Roman" w:cs="Times New Roman"/>
        <w:noProof/>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Style w:val="ab"/>
        <w:rFonts w:ascii="Times New Roman" w:hAnsi="Times New Roman" w:cs="Times New Roman"/>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B1" w:rsidRDefault="007051B1">
      <w:r>
        <w:separator/>
      </w:r>
    </w:p>
  </w:footnote>
  <w:footnote w:type="continuationSeparator" w:id="0">
    <w:p w:rsidR="007051B1" w:rsidRDefault="0070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67"/>
    <w:rsid w:val="00040366"/>
    <w:rsid w:val="0008679C"/>
    <w:rsid w:val="000D5E47"/>
    <w:rsid w:val="000E32AF"/>
    <w:rsid w:val="00134F2B"/>
    <w:rsid w:val="00150715"/>
    <w:rsid w:val="00157003"/>
    <w:rsid w:val="00172A27"/>
    <w:rsid w:val="00180AA9"/>
    <w:rsid w:val="001C73C4"/>
    <w:rsid w:val="001D77E8"/>
    <w:rsid w:val="001D7FEE"/>
    <w:rsid w:val="00207650"/>
    <w:rsid w:val="00207FA8"/>
    <w:rsid w:val="002228B6"/>
    <w:rsid w:val="002307AF"/>
    <w:rsid w:val="00233D62"/>
    <w:rsid w:val="00265F6C"/>
    <w:rsid w:val="002C7CDC"/>
    <w:rsid w:val="002E5D27"/>
    <w:rsid w:val="003046B0"/>
    <w:rsid w:val="00320A60"/>
    <w:rsid w:val="00323473"/>
    <w:rsid w:val="0034242A"/>
    <w:rsid w:val="00392504"/>
    <w:rsid w:val="00396C96"/>
    <w:rsid w:val="00396CED"/>
    <w:rsid w:val="0041039E"/>
    <w:rsid w:val="00424A02"/>
    <w:rsid w:val="004B5A9F"/>
    <w:rsid w:val="004D01D5"/>
    <w:rsid w:val="004E6F2C"/>
    <w:rsid w:val="005F15C0"/>
    <w:rsid w:val="0062166D"/>
    <w:rsid w:val="006258DB"/>
    <w:rsid w:val="0067151C"/>
    <w:rsid w:val="006F5E39"/>
    <w:rsid w:val="007051B1"/>
    <w:rsid w:val="00794908"/>
    <w:rsid w:val="007C4A4A"/>
    <w:rsid w:val="007C7183"/>
    <w:rsid w:val="007C73AF"/>
    <w:rsid w:val="008430D8"/>
    <w:rsid w:val="00872064"/>
    <w:rsid w:val="008A4BAC"/>
    <w:rsid w:val="008C3B8C"/>
    <w:rsid w:val="008C5B6C"/>
    <w:rsid w:val="008C6105"/>
    <w:rsid w:val="008F2CDF"/>
    <w:rsid w:val="00912A16"/>
    <w:rsid w:val="009277E4"/>
    <w:rsid w:val="00963CC0"/>
    <w:rsid w:val="00975A3B"/>
    <w:rsid w:val="00983803"/>
    <w:rsid w:val="009874DA"/>
    <w:rsid w:val="00991063"/>
    <w:rsid w:val="00994EA8"/>
    <w:rsid w:val="00995960"/>
    <w:rsid w:val="009B26C2"/>
    <w:rsid w:val="009E2287"/>
    <w:rsid w:val="009F5FB7"/>
    <w:rsid w:val="00AA21B2"/>
    <w:rsid w:val="00B12735"/>
    <w:rsid w:val="00B613EA"/>
    <w:rsid w:val="00B62453"/>
    <w:rsid w:val="00B85A06"/>
    <w:rsid w:val="00C52E92"/>
    <w:rsid w:val="00C878A9"/>
    <w:rsid w:val="00CD04A6"/>
    <w:rsid w:val="00CE72D1"/>
    <w:rsid w:val="00CE7895"/>
    <w:rsid w:val="00CF433D"/>
    <w:rsid w:val="00D345CF"/>
    <w:rsid w:val="00D479CF"/>
    <w:rsid w:val="00D81A1A"/>
    <w:rsid w:val="00DF617E"/>
    <w:rsid w:val="00DF7D74"/>
    <w:rsid w:val="00E033F0"/>
    <w:rsid w:val="00E43045"/>
    <w:rsid w:val="00E72300"/>
    <w:rsid w:val="00EB2187"/>
    <w:rsid w:val="00ED01C8"/>
    <w:rsid w:val="00ED36B5"/>
    <w:rsid w:val="00F24D2A"/>
    <w:rsid w:val="00F6734A"/>
    <w:rsid w:val="00F9417E"/>
    <w:rsid w:val="00FB02EF"/>
    <w:rsid w:val="00FB4D8D"/>
    <w:rsid w:val="00FD220F"/>
    <w:rsid w:val="00FD7AFD"/>
    <w:rsid w:val="0597390D"/>
    <w:rsid w:val="05DD2C4E"/>
    <w:rsid w:val="07085AEC"/>
    <w:rsid w:val="0D444F8F"/>
    <w:rsid w:val="1021012D"/>
    <w:rsid w:val="114E4804"/>
    <w:rsid w:val="11855F3B"/>
    <w:rsid w:val="12EB480C"/>
    <w:rsid w:val="14EC56EA"/>
    <w:rsid w:val="188376AD"/>
    <w:rsid w:val="1A357905"/>
    <w:rsid w:val="1E224F49"/>
    <w:rsid w:val="1FDC7F0F"/>
    <w:rsid w:val="20EB35A2"/>
    <w:rsid w:val="2258527C"/>
    <w:rsid w:val="238B02CE"/>
    <w:rsid w:val="244E6264"/>
    <w:rsid w:val="2DDF6063"/>
    <w:rsid w:val="2E5669EE"/>
    <w:rsid w:val="30CE094E"/>
    <w:rsid w:val="39B172E5"/>
    <w:rsid w:val="3AB86C04"/>
    <w:rsid w:val="3B906FD5"/>
    <w:rsid w:val="3F120F08"/>
    <w:rsid w:val="4316190B"/>
    <w:rsid w:val="45470BF8"/>
    <w:rsid w:val="47F10D5D"/>
    <w:rsid w:val="485972D2"/>
    <w:rsid w:val="48B175D1"/>
    <w:rsid w:val="4A5D469C"/>
    <w:rsid w:val="513F0408"/>
    <w:rsid w:val="59227AF1"/>
    <w:rsid w:val="5C5B46D6"/>
    <w:rsid w:val="5FA4234C"/>
    <w:rsid w:val="61E05B76"/>
    <w:rsid w:val="62692E14"/>
    <w:rsid w:val="63B94328"/>
    <w:rsid w:val="66D7474E"/>
    <w:rsid w:val="6A2F6BCC"/>
    <w:rsid w:val="6A865D75"/>
    <w:rsid w:val="6B026E24"/>
    <w:rsid w:val="6E1F0061"/>
    <w:rsid w:val="73921B17"/>
    <w:rsid w:val="7559133D"/>
    <w:rsid w:val="77CF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1C78E"/>
  <w15:docId w15:val="{A4BED741-BD53-4DC3-B438-330B16BD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endnote text"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jc w:val="center"/>
      <w:outlineLvl w:val="0"/>
    </w:pPr>
    <w:rPr>
      <w:rFonts w:ascii="宋体" w:eastAsia="宋体" w:hAnsi="宋体" w:cs="Times New Roman" w:hint="eastAsia"/>
      <w:kern w:val="44"/>
      <w:sz w:val="44"/>
      <w:szCs w:val="48"/>
    </w:rPr>
  </w:style>
  <w:style w:type="paragraph" w:styleId="2">
    <w:name w:val="heading 2"/>
    <w:basedOn w:val="a"/>
    <w:next w:val="a"/>
    <w:link w:val="20"/>
    <w:unhideWhenUsed/>
    <w:qFormat/>
    <w:pPr>
      <w:keepNext/>
      <w:keepLines/>
      <w:spacing w:line="600" w:lineRule="exact"/>
      <w:jc w:val="center"/>
      <w:outlineLvl w:val="1"/>
    </w:pPr>
    <w:rPr>
      <w:rFonts w:ascii="Arial" w:eastAsia="楷体_GB2312" w:hAnsi="Arial"/>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next w:val="a4"/>
    <w:link w:val="a5"/>
    <w:qFormat/>
    <w:rPr>
      <w:sz w:val="18"/>
      <w:szCs w:val="18"/>
    </w:rPr>
  </w:style>
  <w:style w:type="paragraph" w:styleId="a4">
    <w:name w:val="endnote text"/>
    <w:basedOn w:val="a"/>
    <w:qFormat/>
    <w:pPr>
      <w:snapToGrid w:val="0"/>
      <w:jc w:val="left"/>
    </w:p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b">
    <w:name w:val="page number"/>
    <w:basedOn w:val="a1"/>
    <w:qFormat/>
  </w:style>
  <w:style w:type="character" w:customStyle="1" w:styleId="20">
    <w:name w:val="标题 2 字符"/>
    <w:link w:val="2"/>
    <w:qFormat/>
    <w:rPr>
      <w:rFonts w:ascii="Arial" w:eastAsia="楷体_GB2312" w:hAnsi="Arial"/>
      <w:sz w:val="32"/>
      <w:szCs w:val="22"/>
    </w:rPr>
  </w:style>
  <w:style w:type="character" w:customStyle="1" w:styleId="a9">
    <w:name w:val="页眉 字符"/>
    <w:basedOn w:val="a1"/>
    <w:link w:val="a8"/>
    <w:qFormat/>
    <w:rPr>
      <w:kern w:val="2"/>
      <w:sz w:val="18"/>
      <w:szCs w:val="18"/>
    </w:rPr>
  </w:style>
  <w:style w:type="character" w:customStyle="1" w:styleId="a7">
    <w:name w:val="页脚 字符"/>
    <w:basedOn w:val="a1"/>
    <w:link w:val="a6"/>
    <w:uiPriority w:val="99"/>
    <w:qFormat/>
    <w:rPr>
      <w:kern w:val="2"/>
      <w:sz w:val="18"/>
      <w:szCs w:val="18"/>
    </w:rPr>
  </w:style>
  <w:style w:type="character" w:customStyle="1" w:styleId="a5">
    <w:name w:val="批注框文本 字符"/>
    <w:basedOn w:val="a1"/>
    <w:link w:val="a0"/>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0AAE3-016E-4F4C-81ED-AA63F870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472</Words>
  <Characters>2693</Characters>
  <Application>Microsoft Office Word</Application>
  <DocSecurity>0</DocSecurity>
  <Lines>22</Lines>
  <Paragraphs>6</Paragraphs>
  <ScaleCrop>false</ScaleCrop>
  <Company>Kingsoft</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政府版用户</cp:lastModifiedBy>
  <cp:revision>58</cp:revision>
  <cp:lastPrinted>2020-05-29T09:34:00Z</cp:lastPrinted>
  <dcterms:created xsi:type="dcterms:W3CDTF">2014-10-29T12:08:00Z</dcterms:created>
  <dcterms:modified xsi:type="dcterms:W3CDTF">2020-05-31T02:36:00Z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